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C6" w:rsidRDefault="008E2CC6">
      <w:pPr>
        <w:rPr>
          <w:noProof/>
          <w:u w:val="single"/>
        </w:rPr>
      </w:pPr>
      <w:r>
        <w:rPr>
          <w:noProof/>
        </w:rPr>
        <w:drawing>
          <wp:inline distT="0" distB="0" distL="0" distR="0" wp14:anchorId="0DA36B86" wp14:editId="5160B1CB">
            <wp:extent cx="1950042"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logo1-clr (1280x7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042" cy="1181100"/>
                    </a:xfrm>
                    <a:prstGeom prst="rect">
                      <a:avLst/>
                    </a:prstGeom>
                  </pic:spPr>
                </pic:pic>
              </a:graphicData>
            </a:graphic>
          </wp:inline>
        </w:drawing>
      </w:r>
      <w:r>
        <w:rPr>
          <w:noProof/>
        </w:rPr>
        <w:tab/>
      </w:r>
      <w:r>
        <w:rPr>
          <w:noProof/>
          <w:u w:val="single"/>
        </w:rPr>
        <w:t xml:space="preserve">                                                                                                 </w:t>
      </w:r>
    </w:p>
    <w:p w:rsidR="008E2CC6" w:rsidRDefault="009446B9">
      <w:pPr>
        <w:rPr>
          <w:rFonts w:ascii="Comic Sans MS" w:hAnsi="Comic Sans MS"/>
          <w:b/>
          <w:noProof/>
          <w:u w:val="single"/>
        </w:rPr>
      </w:pPr>
      <w:r>
        <w:rPr>
          <w:rFonts w:ascii="Comic Sans MS" w:hAnsi="Comic Sans MS"/>
          <w:b/>
          <w:noProof/>
          <w:u w:val="single"/>
        </w:rPr>
        <w:t>HAPPY NEW YEAR EVERYBODY!</w:t>
      </w:r>
    </w:p>
    <w:p w:rsidR="009446B9" w:rsidRDefault="009446B9" w:rsidP="009446B9">
      <w:pPr>
        <w:tabs>
          <w:tab w:val="left" w:pos="765"/>
        </w:tabs>
        <w:rPr>
          <w:rFonts w:ascii="Comic Sans MS" w:hAnsi="Comic Sans MS"/>
          <w:noProof/>
        </w:rPr>
      </w:pPr>
      <w:r>
        <w:rPr>
          <w:rFonts w:ascii="Comic Sans MS" w:hAnsi="Comic Sans MS"/>
          <w:noProof/>
        </w:rPr>
        <w:t>We made it to another year, and cannot believe how quickly January has flown by!</w:t>
      </w:r>
    </w:p>
    <w:p w:rsidR="009446B9" w:rsidRDefault="00352346" w:rsidP="009446B9">
      <w:pPr>
        <w:tabs>
          <w:tab w:val="left" w:pos="765"/>
        </w:tabs>
        <w:rPr>
          <w:rFonts w:ascii="Comic Sans MS" w:hAnsi="Comic Sans MS"/>
          <w:noProof/>
        </w:rPr>
      </w:pPr>
      <w:r>
        <w:rPr>
          <w:rFonts w:ascii="Comic Sans MS" w:hAnsi="Comic Sans MS"/>
          <w:noProof/>
          <w:color w:val="FF0000"/>
          <w:sz w:val="28"/>
          <w:szCs w:val="28"/>
        </w:rPr>
        <w:t xml:space="preserve">Spaces Available </w:t>
      </w:r>
      <w:r w:rsidR="009446B9">
        <w:rPr>
          <w:rFonts w:ascii="Comic Sans MS" w:hAnsi="Comic Sans MS"/>
          <w:noProof/>
        </w:rPr>
        <w:t xml:space="preserve">We </w:t>
      </w:r>
      <w:r w:rsidR="00740A08">
        <w:rPr>
          <w:rFonts w:ascii="Comic Sans MS" w:hAnsi="Comic Sans MS"/>
          <w:noProof/>
        </w:rPr>
        <w:t>have a n</w:t>
      </w:r>
      <w:r>
        <w:rPr>
          <w:rFonts w:ascii="Comic Sans MS" w:hAnsi="Comic Sans MS"/>
          <w:noProof/>
        </w:rPr>
        <w:t xml:space="preserve">ew friend Calla joining us in February, </w:t>
      </w:r>
      <w:r w:rsidR="008F218B">
        <w:rPr>
          <w:rFonts w:ascii="Comic Sans MS" w:hAnsi="Comic Sans MS"/>
          <w:noProof/>
        </w:rPr>
        <w:t>and are happy to welcome her and her family. W</w:t>
      </w:r>
      <w:r>
        <w:rPr>
          <w:rFonts w:ascii="Comic Sans MS" w:hAnsi="Comic Sans MS"/>
          <w:noProof/>
        </w:rPr>
        <w:t xml:space="preserve">e still have several spaces remaining to be filled. If you know of anyone looking for quality childcare </w:t>
      </w:r>
      <w:r w:rsidRPr="00352346">
        <w:rPr>
          <w:rFonts w:ascii="Comic Sans MS" w:hAnsi="Comic Sans MS"/>
          <w:noProof/>
          <w:u w:val="single"/>
        </w:rPr>
        <w:t>PLEASE</w:t>
      </w:r>
      <w:r>
        <w:rPr>
          <w:rFonts w:ascii="Comic Sans MS" w:hAnsi="Comic Sans MS"/>
          <w:noProof/>
        </w:rPr>
        <w:t xml:space="preserve"> pass on our information. We could really use your support in promoting ou</w:t>
      </w:r>
      <w:r w:rsidR="00583FD0">
        <w:rPr>
          <w:rFonts w:ascii="Comic Sans MS" w:hAnsi="Comic Sans MS"/>
          <w:noProof/>
        </w:rPr>
        <w:t>r program.  Registraton</w:t>
      </w:r>
      <w:r w:rsidR="008F218B">
        <w:rPr>
          <w:rFonts w:ascii="Comic Sans MS" w:hAnsi="Comic Sans MS"/>
          <w:noProof/>
        </w:rPr>
        <w:t xml:space="preserve"> fees are what allow us to continue to maintain the quality programming we expect from Centennial Day Care.</w:t>
      </w:r>
    </w:p>
    <w:p w:rsidR="008F218B" w:rsidRDefault="008F218B" w:rsidP="00614DB3">
      <w:pPr>
        <w:tabs>
          <w:tab w:val="left" w:pos="765"/>
        </w:tabs>
        <w:rPr>
          <w:rFonts w:ascii="Comic Sans MS" w:hAnsi="Comic Sans MS"/>
          <w:noProof/>
        </w:rPr>
      </w:pPr>
      <w:r>
        <w:rPr>
          <w:rFonts w:ascii="Comic Sans MS" w:hAnsi="Comic Sans MS"/>
          <w:noProof/>
          <w:color w:val="7030A0"/>
          <w:sz w:val="28"/>
          <w:szCs w:val="28"/>
        </w:rPr>
        <w:t xml:space="preserve">Upcoming Events </w:t>
      </w:r>
      <w:r>
        <w:rPr>
          <w:rFonts w:ascii="Comic Sans MS" w:hAnsi="Comic Sans MS"/>
          <w:noProof/>
        </w:rPr>
        <w:t>Mark your calendar!</w:t>
      </w:r>
    </w:p>
    <w:p w:rsidR="00583FD0" w:rsidRDefault="00D4655B" w:rsidP="008B640D">
      <w:pPr>
        <w:tabs>
          <w:tab w:val="left" w:pos="765"/>
        </w:tabs>
        <w:rPr>
          <w:rFonts w:ascii="Comic Sans MS" w:hAnsi="Comic Sans MS"/>
          <w:noProof/>
        </w:rPr>
      </w:pPr>
      <w:r>
        <w:rPr>
          <w:rFonts w:ascii="Comic Sans MS" w:hAnsi="Comic Sans MS"/>
          <w:b/>
          <w:noProof/>
          <w:u w:val="single"/>
        </w:rPr>
        <w:t>Monday February 9</w:t>
      </w:r>
      <w:r w:rsidRPr="00D4655B">
        <w:rPr>
          <w:rFonts w:ascii="Comic Sans MS" w:hAnsi="Comic Sans MS"/>
          <w:b/>
          <w:noProof/>
          <w:u w:val="single"/>
          <w:vertAlign w:val="superscript"/>
        </w:rPr>
        <w:t>th</w:t>
      </w:r>
      <w:r>
        <w:rPr>
          <w:rFonts w:ascii="Comic Sans MS" w:hAnsi="Comic Sans MS"/>
          <w:noProof/>
        </w:rPr>
        <w:t xml:space="preserve"> Family Day. The daycare will be CLOSED.</w:t>
      </w:r>
    </w:p>
    <w:p w:rsidR="008F218B" w:rsidRDefault="008F218B" w:rsidP="008B640D">
      <w:pPr>
        <w:tabs>
          <w:tab w:val="left" w:pos="765"/>
        </w:tabs>
        <w:rPr>
          <w:rFonts w:ascii="Comic Sans MS" w:hAnsi="Comic Sans MS"/>
          <w:noProof/>
        </w:rPr>
      </w:pPr>
      <w:r>
        <w:rPr>
          <w:rFonts w:ascii="Comic Sans MS" w:hAnsi="Comic Sans MS"/>
          <w:b/>
          <w:noProof/>
          <w:u w:val="single"/>
        </w:rPr>
        <w:t xml:space="preserve">Friday February </w:t>
      </w:r>
      <w:r w:rsidRPr="00614DB3">
        <w:rPr>
          <w:rFonts w:ascii="Comic Sans MS" w:hAnsi="Comic Sans MS"/>
          <w:b/>
          <w:noProof/>
          <w:u w:val="single"/>
        </w:rPr>
        <w:t>13</w:t>
      </w:r>
      <w:r w:rsidRPr="00614DB3">
        <w:rPr>
          <w:rFonts w:ascii="Comic Sans MS" w:hAnsi="Comic Sans MS"/>
          <w:b/>
          <w:noProof/>
          <w:u w:val="single"/>
          <w:vertAlign w:val="superscript"/>
        </w:rPr>
        <w:t>th</w:t>
      </w:r>
      <w:r w:rsidR="00614DB3">
        <w:rPr>
          <w:rFonts w:ascii="Comic Sans MS" w:hAnsi="Comic Sans MS"/>
          <w:noProof/>
        </w:rPr>
        <w:t xml:space="preserve"> </w:t>
      </w:r>
      <w:r w:rsidR="00614DB3" w:rsidRPr="00614DB3">
        <w:rPr>
          <w:rFonts w:ascii="Comic Sans MS" w:hAnsi="Comic Sans MS"/>
          <w:noProof/>
        </w:rPr>
        <w:t>Bake</w:t>
      </w:r>
      <w:r w:rsidR="00614DB3">
        <w:rPr>
          <w:rFonts w:ascii="Comic Sans MS" w:hAnsi="Comic Sans MS"/>
          <w:noProof/>
        </w:rPr>
        <w:t xml:space="preserve"> sale!</w:t>
      </w:r>
      <w:r w:rsidR="00D4655B">
        <w:rPr>
          <w:rFonts w:ascii="Comic Sans MS" w:hAnsi="Comic Sans MS"/>
          <w:noProof/>
        </w:rPr>
        <w:t xml:space="preserve"> Nothing says LOVE like baked goods! Help us out by making your favourite muffin/cookie/loaf recipe for us to sell, and bring in you wallet to pick up some goodies of your own. Help us spread the LOVE this Valentine’s Day</w:t>
      </w:r>
      <w:r w:rsidR="00583FD0">
        <w:rPr>
          <w:rFonts w:ascii="Comic Sans MS" w:hAnsi="Comic Sans MS"/>
          <w:noProof/>
        </w:rPr>
        <w:t>!</w:t>
      </w:r>
      <w:r w:rsidR="008B640D">
        <w:rPr>
          <w:rFonts w:ascii="Comic Sans MS" w:hAnsi="Comic Sans MS"/>
          <w:noProof/>
        </w:rPr>
        <w:t xml:space="preserve"> </w:t>
      </w:r>
      <w:r w:rsidR="008B640D">
        <w:rPr>
          <w:rFonts w:ascii="Comic Sans MS" w:hAnsi="Comic Sans MS"/>
          <w:noProof/>
        </w:rPr>
        <w:tab/>
      </w:r>
      <w:r w:rsidR="00D4655B">
        <w:rPr>
          <w:rFonts w:ascii="Comic Sans MS" w:hAnsi="Comic Sans MS"/>
          <w:noProof/>
        </w:rPr>
        <w:t xml:space="preserve">      </w:t>
      </w:r>
      <w:r w:rsidR="008B640D">
        <w:rPr>
          <w:rFonts w:ascii="Comic Sans MS" w:hAnsi="Comic Sans MS"/>
          <w:noProof/>
        </w:rPr>
        <w:tab/>
        <w:t xml:space="preserve">    </w:t>
      </w:r>
      <w:r w:rsidR="00D4655B">
        <w:rPr>
          <w:rFonts w:ascii="Comic Sans MS" w:hAnsi="Comic Sans MS"/>
          <w:noProof/>
        </w:rPr>
        <w:drawing>
          <wp:inline distT="0" distB="0" distL="0" distR="0">
            <wp:extent cx="1190625" cy="952500"/>
            <wp:effectExtent l="0" t="0" r="9525" b="0"/>
            <wp:docPr id="2" name="Picture 2" descr="Q:\140066.enu\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40066.enu\MEDIA\CAGCAT10\j0230876.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p w:rsidR="009446B9" w:rsidRPr="001549AF" w:rsidRDefault="009446B9" w:rsidP="009446B9">
      <w:pPr>
        <w:ind w:right="-720"/>
        <w:rPr>
          <w:rFonts w:ascii="Comic Sans MS" w:hAnsi="Comic Sans MS"/>
          <w:noProof/>
          <w:color w:val="00B050"/>
          <w:sz w:val="40"/>
          <w:szCs w:val="40"/>
          <w:u w:val="single"/>
        </w:rPr>
      </w:pPr>
      <w:r w:rsidRPr="001549AF">
        <w:rPr>
          <w:rFonts w:ascii="Comic Sans MS" w:hAnsi="Comic Sans MS"/>
          <w:noProof/>
          <w:color w:val="00B050"/>
          <w:sz w:val="40"/>
          <w:szCs w:val="40"/>
          <w:u w:val="single"/>
        </w:rPr>
        <w:lastRenderedPageBreak/>
        <w:t>Newsletter:</w:t>
      </w:r>
      <w:r w:rsidR="001549AF" w:rsidRPr="001549AF">
        <w:rPr>
          <w:rFonts w:ascii="Comic Sans MS" w:hAnsi="Comic Sans MS"/>
          <w:noProof/>
          <w:color w:val="00B050"/>
          <w:sz w:val="40"/>
          <w:szCs w:val="40"/>
          <w:u w:val="single"/>
        </w:rPr>
        <w:t>February</w:t>
      </w:r>
      <w:r w:rsidRPr="001549AF">
        <w:rPr>
          <w:rFonts w:ascii="Comic Sans MS" w:hAnsi="Comic Sans MS"/>
          <w:noProof/>
          <w:color w:val="00B050"/>
          <w:sz w:val="40"/>
          <w:szCs w:val="40"/>
          <w:u w:val="single"/>
        </w:rPr>
        <w:t xml:space="preserve"> 2015</w:t>
      </w:r>
    </w:p>
    <w:p w:rsidR="008B640D" w:rsidRDefault="001549AF" w:rsidP="008B640D">
      <w:pPr>
        <w:tabs>
          <w:tab w:val="left" w:pos="765"/>
        </w:tabs>
        <w:rPr>
          <w:rFonts w:ascii="Comic Sans MS" w:hAnsi="Comic Sans MS"/>
          <w:noProof/>
        </w:rPr>
      </w:pPr>
      <w:r>
        <w:rPr>
          <w:rFonts w:ascii="Comic Sans MS" w:hAnsi="Comic Sans MS"/>
          <w:noProof/>
        </w:rPr>
        <w:drawing>
          <wp:inline distT="0" distB="0" distL="0" distR="0">
            <wp:extent cx="3105150" cy="542925"/>
            <wp:effectExtent l="0" t="0" r="0" b="9525"/>
            <wp:docPr id="3" name="Picture 3" descr="Q:\140066.enu\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40066.enu\MEDIA\CAGCAT10\j0293828.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542925"/>
                    </a:xfrm>
                    <a:prstGeom prst="rect">
                      <a:avLst/>
                    </a:prstGeom>
                    <a:noFill/>
                    <a:ln>
                      <a:noFill/>
                    </a:ln>
                  </pic:spPr>
                </pic:pic>
              </a:graphicData>
            </a:graphic>
          </wp:inline>
        </w:drawing>
      </w:r>
    </w:p>
    <w:p w:rsidR="00583FD0" w:rsidRDefault="00583FD0" w:rsidP="008B640D">
      <w:pPr>
        <w:tabs>
          <w:tab w:val="left" w:pos="765"/>
        </w:tabs>
        <w:rPr>
          <w:rFonts w:ascii="Comic Sans MS" w:hAnsi="Comic Sans MS"/>
          <w:noProof/>
        </w:rPr>
      </w:pPr>
      <w:r>
        <w:rPr>
          <w:rFonts w:ascii="Comic Sans MS" w:hAnsi="Comic Sans MS"/>
          <w:noProof/>
        </w:rPr>
        <w:t>Make sure your child wears something red or pink on this day too, so we can celebrate in style! (I will be emailing a class list separately if your child would like to bring in Valentine’s cards for their friends.)</w:t>
      </w:r>
    </w:p>
    <w:p w:rsidR="008B640D" w:rsidRDefault="008B640D" w:rsidP="009446B9">
      <w:pPr>
        <w:ind w:right="-720"/>
        <w:rPr>
          <w:rFonts w:ascii="Comic Sans MS" w:hAnsi="Comic Sans MS"/>
          <w:noProof/>
        </w:rPr>
      </w:pPr>
      <w:r w:rsidRPr="008B640D">
        <w:rPr>
          <w:rFonts w:ascii="Comic Sans MS" w:hAnsi="Comic Sans MS"/>
          <w:b/>
          <w:noProof/>
          <w:u w:val="single"/>
        </w:rPr>
        <w:t>Thursday February 19</w:t>
      </w:r>
      <w:r w:rsidRPr="008B640D">
        <w:rPr>
          <w:rFonts w:ascii="Comic Sans MS" w:hAnsi="Comic Sans MS"/>
          <w:b/>
          <w:noProof/>
          <w:u w:val="single"/>
          <w:vertAlign w:val="superscript"/>
        </w:rPr>
        <w:t>th</w:t>
      </w:r>
      <w:r>
        <w:rPr>
          <w:rFonts w:ascii="Comic Sans MS" w:hAnsi="Comic Sans MS"/>
          <w:noProof/>
        </w:rPr>
        <w:t xml:space="preserve"> Chinese New Year. In celebration of the year of the </w:t>
      </w:r>
      <w:r w:rsidR="00C53BC7">
        <w:rPr>
          <w:rFonts w:ascii="Comic Sans MS" w:hAnsi="Comic Sans MS"/>
          <w:noProof/>
        </w:rPr>
        <w:t>sheep</w:t>
      </w:r>
      <w:r>
        <w:rPr>
          <w:rFonts w:ascii="Comic Sans MS" w:hAnsi="Comic Sans MS"/>
          <w:noProof/>
        </w:rPr>
        <w:t xml:space="preserve"> we will be going to Chinatown to discover the delights, look at all the decoratons, explore Fan Tan Alley and have lunch in one of the restaurants. Please do not bring a lunch </w:t>
      </w:r>
      <w:r w:rsidR="00583FD0">
        <w:rPr>
          <w:rFonts w:ascii="Comic Sans MS" w:hAnsi="Comic Sans MS"/>
          <w:noProof/>
        </w:rPr>
        <w:t xml:space="preserve">for this </w:t>
      </w:r>
      <w:r>
        <w:rPr>
          <w:rFonts w:ascii="Comic Sans MS" w:hAnsi="Comic Sans MS"/>
          <w:noProof/>
        </w:rPr>
        <w:t>day, but we would appreciate a small donation of $1-2 to cover the cost of the children</w:t>
      </w:r>
      <w:r w:rsidR="00583FD0">
        <w:rPr>
          <w:rFonts w:ascii="Comic Sans MS" w:hAnsi="Comic Sans MS"/>
          <w:noProof/>
        </w:rPr>
        <w:t>’</w:t>
      </w:r>
      <w:r>
        <w:rPr>
          <w:rFonts w:ascii="Comic Sans MS" w:hAnsi="Comic Sans MS"/>
          <w:noProof/>
        </w:rPr>
        <w:t>s food. If you have any dietary concerns for your child, please let us know</w:t>
      </w:r>
      <w:r w:rsidR="001549AF">
        <w:rPr>
          <w:rFonts w:ascii="Comic Sans MS" w:hAnsi="Comic Sans MS"/>
          <w:noProof/>
        </w:rPr>
        <w:t>, and if you can join us on this fun trip please let us know too!</w:t>
      </w:r>
    </w:p>
    <w:p w:rsidR="00AC05FE" w:rsidRDefault="00C53BC7" w:rsidP="00AC05FE">
      <w:pPr>
        <w:spacing w:line="240" w:lineRule="auto"/>
        <w:ind w:right="-720"/>
        <w:rPr>
          <w:rFonts w:ascii="Comic Sans MS" w:hAnsi="Comic Sans MS"/>
          <w:noProof/>
        </w:rPr>
      </w:pPr>
      <w:r>
        <w:rPr>
          <w:rFonts w:ascii="Comic Sans MS" w:hAnsi="Comic Sans MS"/>
          <w:noProof/>
        </w:rPr>
        <w:t>*We play hard at Centennial, and with wet weather children do get DIRTY. We go on fieldtrips, and walks in our community and love Nature. This means our jackets and muddy buddies get … well…muddy! We do our best to be considerate of laundry days, trying to do our muddiest adventures on Fridays</w:t>
      </w:r>
      <w:r w:rsidR="001549AF">
        <w:rPr>
          <w:rFonts w:ascii="Comic Sans MS" w:hAnsi="Comic Sans MS"/>
          <w:noProof/>
        </w:rPr>
        <w:t>,</w:t>
      </w:r>
      <w:r>
        <w:rPr>
          <w:rFonts w:ascii="Comic Sans MS" w:hAnsi="Comic Sans MS"/>
          <w:noProof/>
        </w:rPr>
        <w:t xml:space="preserve"> so there is a weekend to get </w:t>
      </w:r>
      <w:r w:rsidR="004E66AC">
        <w:rPr>
          <w:rFonts w:ascii="Comic Sans MS" w:hAnsi="Comic Sans MS"/>
          <w:noProof/>
        </w:rPr>
        <w:t>clothing</w:t>
      </w:r>
      <w:r>
        <w:rPr>
          <w:rFonts w:ascii="Comic Sans MS" w:hAnsi="Comic Sans MS"/>
          <w:noProof/>
        </w:rPr>
        <w:t xml:space="preserve"> clean again. Rain gear can be rinsed out easily in a bucket or in the tub, and hung to dry</w:t>
      </w:r>
      <w:r w:rsidR="004E66AC">
        <w:rPr>
          <w:rFonts w:ascii="Comic Sans MS" w:hAnsi="Comic Sans MS"/>
          <w:noProof/>
        </w:rPr>
        <w:t>, so we hope it is not too big of an inconvenience</w:t>
      </w:r>
      <w:r>
        <w:rPr>
          <w:rFonts w:ascii="Comic Sans MS" w:hAnsi="Comic Sans MS"/>
          <w:noProof/>
        </w:rPr>
        <w:t>. Outside play is a valuable part of your child’s learning experience, especially off site and out in nature.</w:t>
      </w:r>
    </w:p>
    <w:p w:rsidR="00AC05FE" w:rsidRPr="00AC05FE" w:rsidRDefault="00AC05FE" w:rsidP="00AC05FE">
      <w:pPr>
        <w:spacing w:line="240" w:lineRule="auto"/>
        <w:ind w:right="-720"/>
        <w:rPr>
          <w:rFonts w:ascii="Comic Sans MS" w:hAnsi="Comic Sans MS"/>
          <w:b/>
          <w:noProof/>
        </w:rPr>
      </w:pPr>
      <w:bookmarkStart w:id="0" w:name="_GoBack"/>
      <w:bookmarkEnd w:id="0"/>
      <w:r>
        <w:rPr>
          <w:rFonts w:ascii="Comic Sans MS" w:hAnsi="Comic Sans MS"/>
          <w:b/>
          <w:noProof/>
        </w:rPr>
        <w:t>If you have any questions, concerns or comments, please talk to us- we are here to help!</w:t>
      </w:r>
    </w:p>
    <w:p w:rsidR="00583FD0" w:rsidRDefault="00583FD0" w:rsidP="009446B9">
      <w:pPr>
        <w:ind w:right="-720"/>
        <w:rPr>
          <w:rFonts w:ascii="Comic Sans MS" w:hAnsi="Comic Sans MS"/>
          <w:noProof/>
        </w:rPr>
      </w:pPr>
    </w:p>
    <w:p w:rsidR="001549AF" w:rsidRPr="004E66AC" w:rsidRDefault="001549AF" w:rsidP="009446B9">
      <w:pPr>
        <w:ind w:right="-720"/>
        <w:rPr>
          <w:rFonts w:ascii="Comic Sans MS" w:hAnsi="Comic Sans MS"/>
          <w:noProof/>
        </w:rPr>
      </w:pPr>
    </w:p>
    <w:p w:rsidR="008E2CC6" w:rsidRDefault="008E2CC6">
      <w:pPr>
        <w:rPr>
          <w:noProof/>
          <w:u w:val="single"/>
        </w:rPr>
      </w:pPr>
    </w:p>
    <w:p w:rsidR="008E2CC6" w:rsidRDefault="008E2CC6">
      <w:pPr>
        <w:rPr>
          <w:noProof/>
          <w:u w:val="single"/>
        </w:rPr>
      </w:pPr>
    </w:p>
    <w:p w:rsidR="008E2CC6" w:rsidRDefault="008E2CC6">
      <w:pPr>
        <w:rPr>
          <w:noProof/>
          <w:u w:val="single"/>
        </w:rPr>
      </w:pPr>
    </w:p>
    <w:p w:rsidR="008E2CC6" w:rsidRDefault="008E2CC6">
      <w:pPr>
        <w:rPr>
          <w:noProof/>
          <w:u w:val="single"/>
        </w:rPr>
      </w:pPr>
    </w:p>
    <w:p w:rsidR="008E2CC6" w:rsidRDefault="008E2CC6">
      <w:pPr>
        <w:rPr>
          <w:noProof/>
          <w:u w:val="single"/>
        </w:rPr>
      </w:pPr>
    </w:p>
    <w:p w:rsidR="008E2CC6" w:rsidRDefault="008E2CC6" w:rsidP="008E2CC6">
      <w:pPr>
        <w:ind w:right="-720"/>
        <w:rPr>
          <w:rFonts w:ascii="Comic Sans MS" w:hAnsi="Comic Sans MS"/>
          <w:b/>
          <w:noProof/>
          <w:color w:val="00B050"/>
          <w:sz w:val="40"/>
          <w:szCs w:val="40"/>
          <w:u w:val="single"/>
        </w:rPr>
      </w:pPr>
    </w:p>
    <w:p w:rsidR="008E2CC6" w:rsidRDefault="008E2CC6">
      <w:pPr>
        <w:rPr>
          <w:noProof/>
        </w:rPr>
      </w:pPr>
    </w:p>
    <w:p w:rsidR="008E2CC6" w:rsidRDefault="008E2CC6">
      <w:pPr>
        <w:rPr>
          <w:noProof/>
        </w:rPr>
      </w:pPr>
    </w:p>
    <w:p w:rsidR="008E2CC6" w:rsidRDefault="008E2CC6">
      <w:pPr>
        <w:rPr>
          <w:noProof/>
        </w:rPr>
      </w:pPr>
    </w:p>
    <w:p w:rsidR="00145AD2" w:rsidRPr="00C54894" w:rsidRDefault="00145AD2">
      <w:pPr>
        <w:rPr>
          <w:rFonts w:ascii="Comic Sans MS" w:hAnsi="Comic Sans MS"/>
          <w:i/>
          <w:sz w:val="32"/>
          <w:szCs w:val="32"/>
        </w:rPr>
      </w:pPr>
    </w:p>
    <w:sectPr w:rsidR="00145AD2" w:rsidRPr="00C54894" w:rsidSect="008E2CC6">
      <w:pgSz w:w="12240" w:h="15840"/>
      <w:pgMar w:top="1440" w:right="1440" w:bottom="1440" w:left="99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94"/>
    <w:rsid w:val="00145AD2"/>
    <w:rsid w:val="001549AF"/>
    <w:rsid w:val="00352346"/>
    <w:rsid w:val="004E66AC"/>
    <w:rsid w:val="00583FD0"/>
    <w:rsid w:val="00614DB3"/>
    <w:rsid w:val="00740A08"/>
    <w:rsid w:val="008B640D"/>
    <w:rsid w:val="008E2CC6"/>
    <w:rsid w:val="008F218B"/>
    <w:rsid w:val="009446B9"/>
    <w:rsid w:val="00AC05FE"/>
    <w:rsid w:val="00C53BC7"/>
    <w:rsid w:val="00C54894"/>
    <w:rsid w:val="00D4655B"/>
    <w:rsid w:val="00F8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94"/>
    <w:rPr>
      <w:rFonts w:ascii="Tahoma" w:hAnsi="Tahoma" w:cs="Tahoma"/>
      <w:sz w:val="16"/>
      <w:szCs w:val="16"/>
    </w:rPr>
  </w:style>
  <w:style w:type="paragraph" w:styleId="ListParagraph">
    <w:name w:val="List Paragraph"/>
    <w:basedOn w:val="Normal"/>
    <w:uiPriority w:val="34"/>
    <w:qFormat/>
    <w:rsid w:val="00F85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94"/>
    <w:rPr>
      <w:rFonts w:ascii="Tahoma" w:hAnsi="Tahoma" w:cs="Tahoma"/>
      <w:sz w:val="16"/>
      <w:szCs w:val="16"/>
    </w:rPr>
  </w:style>
  <w:style w:type="paragraph" w:styleId="ListParagraph">
    <w:name w:val="List Paragraph"/>
    <w:basedOn w:val="Normal"/>
    <w:uiPriority w:val="34"/>
    <w:qFormat/>
    <w:rsid w:val="00F85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2015-01-26T22:42:00Z</dcterms:created>
  <dcterms:modified xsi:type="dcterms:W3CDTF">2015-01-29T22:01:00Z</dcterms:modified>
</cp:coreProperties>
</file>